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《中国全科医学》论文投送单位介绍信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86"/>
        <w:gridCol w:w="402"/>
        <w:gridCol w:w="2830"/>
        <w:gridCol w:w="1331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第一作者</w:t>
            </w: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7" w:type="pct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76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39" w:type="pct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continue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1437" w:type="pct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76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39" w:type="pct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continue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37" w:type="pct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76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39" w:type="pct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continue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653" w:type="pct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通信作者</w:t>
            </w: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7" w:type="pct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76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39" w:type="pct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continue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1437" w:type="pct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76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39" w:type="pct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continue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37" w:type="pct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76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39" w:type="pct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vMerge w:val="continue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603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653" w:type="pct"/>
            <w:gridSpan w:val="3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pct"/>
            <w:gridSpan w:val="2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伦理委员会审批情况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FABAB" w:themeColor="background2" w:themeShade="BF"/>
                <w:szCs w:val="21"/>
              </w:rPr>
              <w:t>（涉及患者和动物等原创研究必填）</w:t>
            </w:r>
          </w:p>
        </w:tc>
        <w:tc>
          <w:tcPr>
            <w:tcW w:w="3858" w:type="pct"/>
            <w:gridSpan w:val="4"/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伦理审批机构名称：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伦理审批编号：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pct"/>
            <w:gridSpan w:val="2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基金项目情况</w:t>
            </w:r>
            <w:r>
              <w:rPr>
                <w:rFonts w:hint="eastAsia"/>
                <w:b/>
                <w:bCs/>
                <w:color w:val="AFABAB" w:themeColor="background2" w:themeShade="BF"/>
                <w:szCs w:val="21"/>
              </w:rPr>
              <w:t>（如果有请填写）</w:t>
            </w:r>
          </w:p>
        </w:tc>
        <w:tc>
          <w:tcPr>
            <w:tcW w:w="3858" w:type="pct"/>
            <w:gridSpan w:val="4"/>
          </w:tcPr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基金项目及编号：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基金项目名称：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基金项目批件扫描后与单位介绍信一并打包上传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pct"/>
            <w:gridSpan w:val="2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单位审查意见</w:t>
            </w:r>
          </w:p>
        </w:tc>
        <w:tc>
          <w:tcPr>
            <w:tcW w:w="3858" w:type="pct"/>
            <w:gridSpan w:val="4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本单位审查该论文意见如下：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（1）论文系作者（请在方框中划勾）：□原创性作品，□翻译作品，□文献综述作品；无知识产权纠纷，未一稿多投；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（2）该文章所有作者均知情，署名无争议；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（3）该研究符合医学科研伦理准则，无抄袭、剽窃、篡改他人学术成果，未侵犯他人知识产权和个人隐私等学术不端行为；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（4）该研究已经通过本单位相关专家组审核和充分论证，文章内容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数据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图表等</w:t>
            </w:r>
            <w:r>
              <w:rPr>
                <w:rFonts w:hint="eastAsia" w:ascii="宋体" w:hAnsi="宋体" w:eastAsia="宋体" w:cs="宋体"/>
                <w:szCs w:val="21"/>
              </w:rPr>
              <w:t>真实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无造假，</w:t>
            </w:r>
            <w:r>
              <w:rPr>
                <w:rFonts w:hint="eastAsia" w:ascii="宋体" w:hAnsi="宋体" w:eastAsia="宋体" w:cs="宋体"/>
                <w:szCs w:val="21"/>
              </w:rPr>
              <w:t>方法正确，结果、结论可信，不涉及工作秘密；</w:t>
            </w:r>
          </w:p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（5）该文章无其他与国家有关法律法规相违背的问题。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论文全部作者亲笔签名（请按作者排名顺序填写，姓名后附</w:t>
            </w:r>
            <w:r>
              <w:rPr>
                <w:rFonts w:hint="eastAsia"/>
                <w:b/>
                <w:bCs/>
                <w:szCs w:val="21"/>
              </w:rPr>
              <w:t>单位及</w:t>
            </w:r>
            <w:r>
              <w:rPr>
                <w:b/>
                <w:bCs/>
                <w:szCs w:val="21"/>
              </w:rPr>
              <w:t>签名日期）：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_____________________________      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2．____________________________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3.  _____________________________       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4．_____________________________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5．______________________________         6．_____________________________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7． _____________________________         8．______________________________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………………</w:t>
            </w:r>
          </w:p>
        </w:tc>
      </w:tr>
    </w:tbl>
    <w:p>
      <w:pPr>
        <w:ind w:firstLine="630" w:firstLineChars="300"/>
        <w:rPr>
          <w:szCs w:val="21"/>
        </w:rPr>
      </w:pPr>
    </w:p>
    <w:p>
      <w:pPr>
        <w:ind w:firstLine="63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Cs w:val="21"/>
        </w:rPr>
        <w:t>综上，以上所有情况属实，本单位同意向贵刊投稿！特此证明，请予接洽为宜！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4620" w:firstLineChars="2200"/>
        <w:rPr>
          <w:szCs w:val="21"/>
        </w:rPr>
      </w:pPr>
      <w:r>
        <w:rPr>
          <w:rFonts w:hint="eastAsia"/>
          <w:szCs w:val="21"/>
        </w:rPr>
        <w:t>审查人签字：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                                      （单位公章）</w:t>
      </w:r>
    </w:p>
    <w:p>
      <w:pPr>
        <w:ind w:firstLine="630" w:firstLineChars="300"/>
        <w:jc w:val="center"/>
        <w:rPr>
          <w:b/>
          <w:bCs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时间：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drawing>
        <wp:inline distT="0" distB="0" distL="114300" distR="114300">
          <wp:extent cx="4527550" cy="921385"/>
          <wp:effectExtent l="0" t="0" r="6350" b="0"/>
          <wp:docPr id="2" name="图片 2" descr="789c5338988a5ffb741c84cfe4dde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789c5338988a5ffb741c84cfe4ddee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7628" cy="92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4732655" cy="638810"/>
          <wp:effectExtent l="0" t="0" r="0" b="8890"/>
          <wp:docPr id="1" name="图片 1" descr="页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角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997" cy="65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A5199"/>
    <w:multiLevelType w:val="singleLevel"/>
    <w:tmpl w:val="891A5199"/>
    <w:lvl w:ilvl="0" w:tentative="0">
      <w:start w:val="1"/>
      <w:numFmt w:val="decimal"/>
      <w:suff w:val="space"/>
      <w:lvlText w:val="%1．"/>
      <w:lvlJc w:val="left"/>
    </w:lvl>
  </w:abstractNum>
  <w:abstractNum w:abstractNumId="1">
    <w:nsid w:val="AD6BE9C6"/>
    <w:multiLevelType w:val="singleLevel"/>
    <w:tmpl w:val="AD6BE9C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4EB4773"/>
    <w:multiLevelType w:val="singleLevel"/>
    <w:tmpl w:val="34EB477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YjAyMmVlMjNkMTg3ZDdhNzllMDYzM2Q2M2I3ODMifQ=="/>
  </w:docVars>
  <w:rsids>
    <w:rsidRoot w:val="28030447"/>
    <w:rsid w:val="004211B3"/>
    <w:rsid w:val="00486354"/>
    <w:rsid w:val="007C4FD7"/>
    <w:rsid w:val="00D603DD"/>
    <w:rsid w:val="00F7040C"/>
    <w:rsid w:val="045A5A0B"/>
    <w:rsid w:val="07082FC0"/>
    <w:rsid w:val="104E3C29"/>
    <w:rsid w:val="14124574"/>
    <w:rsid w:val="28030447"/>
    <w:rsid w:val="38FE0151"/>
    <w:rsid w:val="4D3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496</Words>
  <Characters>732</Characters>
  <Lines>6</Lines>
  <Paragraphs>1</Paragraphs>
  <TotalTime>14</TotalTime>
  <ScaleCrop>false</ScaleCrop>
  <LinksUpToDate>false</LinksUpToDate>
  <CharactersWithSpaces>819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2020-10-08T07:36:00Z</dcterms:created>
  <dc:creator>幸运草</dc:creator>
  <cp:lastModifiedBy>幸运草</cp:lastModifiedBy>
  <cp:lastPrinted>2020-10-09T01:15:00Z</cp:lastPrinted>
  <dcterms:modified xsi:type="dcterms:W3CDTF">2022-08-24T03:10:13Z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D40D081465614CB9AEF4C1441895E208</vt:lpwstr>
  </property>
</Properties>
</file>