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48" w:rsidRDefault="00D8684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《中国全科医学》论文投稿单位介绍信与版权转让协议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228"/>
        <w:gridCol w:w="1120"/>
        <w:gridCol w:w="3502"/>
        <w:gridCol w:w="1120"/>
        <w:gridCol w:w="2737"/>
      </w:tblGrid>
      <w:tr w:rsidR="00D86848" w:rsidRPr="00D86848" w:rsidTr="00D86848">
        <w:tc>
          <w:tcPr>
            <w:tcW w:w="5000" w:type="pct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86848" w:rsidRPr="00D86848" w:rsidRDefault="00D86848">
            <w:pPr>
              <w:rPr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论文题目</w:t>
            </w:r>
            <w:r w:rsidRPr="00D86848">
              <w:rPr>
                <w:rFonts w:hint="eastAsia"/>
                <w:b/>
                <w:bCs/>
                <w:szCs w:val="21"/>
              </w:rPr>
              <w:t>：</w:t>
            </w:r>
          </w:p>
        </w:tc>
      </w:tr>
      <w:tr w:rsidR="00D86848" w:rsidRPr="00D86848" w:rsidTr="00D86848">
        <w:tc>
          <w:tcPr>
            <w:tcW w:w="632" w:type="pct"/>
            <w:vMerge w:val="restart"/>
            <w:shd w:val="clear" w:color="auto" w:fill="auto"/>
            <w:vAlign w:val="center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第一作者</w:t>
            </w: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804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b/>
                <w:bCs/>
                <w:szCs w:val="21"/>
              </w:rPr>
            </w:pPr>
          </w:p>
        </w:tc>
        <w:tc>
          <w:tcPr>
            <w:tcW w:w="57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141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b/>
                <w:bCs/>
                <w:szCs w:val="21"/>
              </w:rPr>
            </w:pPr>
          </w:p>
        </w:tc>
      </w:tr>
      <w:tr w:rsidR="00D86848" w:rsidRPr="00D86848" w:rsidTr="00D86848">
        <w:tc>
          <w:tcPr>
            <w:tcW w:w="632" w:type="pct"/>
            <w:vMerge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3791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szCs w:val="21"/>
              </w:rPr>
            </w:pPr>
          </w:p>
        </w:tc>
      </w:tr>
      <w:tr w:rsidR="00D86848" w:rsidRPr="00D86848" w:rsidTr="00D86848">
        <w:tc>
          <w:tcPr>
            <w:tcW w:w="632" w:type="pct"/>
            <w:vMerge w:val="restart"/>
            <w:shd w:val="clear" w:color="auto" w:fill="auto"/>
            <w:vAlign w:val="center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通信作者</w:t>
            </w: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804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b/>
                <w:bCs/>
                <w:szCs w:val="21"/>
              </w:rPr>
            </w:pPr>
          </w:p>
        </w:tc>
        <w:tc>
          <w:tcPr>
            <w:tcW w:w="57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141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b/>
                <w:bCs/>
                <w:szCs w:val="21"/>
              </w:rPr>
            </w:pPr>
          </w:p>
        </w:tc>
      </w:tr>
      <w:tr w:rsidR="00D86848" w:rsidRPr="00D86848" w:rsidTr="00D86848">
        <w:tc>
          <w:tcPr>
            <w:tcW w:w="632" w:type="pct"/>
            <w:vMerge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3791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b/>
                <w:bCs/>
                <w:szCs w:val="21"/>
              </w:rPr>
            </w:pPr>
          </w:p>
        </w:tc>
      </w:tr>
      <w:tr w:rsidR="00D86848" w:rsidRPr="00D86848" w:rsidTr="00D86848">
        <w:tc>
          <w:tcPr>
            <w:tcW w:w="632" w:type="pct"/>
            <w:vMerge w:val="restart"/>
            <w:shd w:val="clear" w:color="auto" w:fill="auto"/>
            <w:vAlign w:val="center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伦理审批</w:t>
            </w: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审批机构</w:t>
            </w:r>
          </w:p>
        </w:tc>
        <w:tc>
          <w:tcPr>
            <w:tcW w:w="2381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szCs w:val="21"/>
              </w:rPr>
            </w:pPr>
          </w:p>
        </w:tc>
        <w:tc>
          <w:tcPr>
            <w:tcW w:w="1410" w:type="pct"/>
            <w:vMerge w:val="restart"/>
            <w:shd w:val="clear" w:color="auto" w:fill="auto"/>
            <w:vAlign w:val="center"/>
          </w:tcPr>
          <w:p w:rsidR="00D86848" w:rsidRPr="00D86848" w:rsidRDefault="00D86848">
            <w:pPr>
              <w:rPr>
                <w:rFonts w:ascii="楷体" w:eastAsia="楷体" w:hAnsi="楷体"/>
                <w:szCs w:val="21"/>
              </w:rPr>
            </w:pPr>
            <w:r w:rsidRPr="00D86848">
              <w:rPr>
                <w:rFonts w:ascii="楷体" w:eastAsia="楷体" w:hAnsi="楷体" w:hint="eastAsia"/>
                <w:szCs w:val="21"/>
              </w:rPr>
              <w:t>人体试验、动物实验、质性研究必须提供伦理审查证明</w:t>
            </w:r>
          </w:p>
        </w:tc>
      </w:tr>
      <w:tr w:rsidR="00D86848" w:rsidRPr="00D86848" w:rsidTr="00D86848">
        <w:tc>
          <w:tcPr>
            <w:tcW w:w="632" w:type="pct"/>
            <w:vMerge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证明编号</w:t>
            </w:r>
          </w:p>
        </w:tc>
        <w:tc>
          <w:tcPr>
            <w:tcW w:w="2381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szCs w:val="21"/>
              </w:rPr>
            </w:pPr>
          </w:p>
        </w:tc>
        <w:tc>
          <w:tcPr>
            <w:tcW w:w="1410" w:type="pct"/>
            <w:vMerge/>
            <w:shd w:val="clear" w:color="auto" w:fill="auto"/>
            <w:vAlign w:val="center"/>
          </w:tcPr>
          <w:p w:rsidR="00D86848" w:rsidRPr="00D86848" w:rsidRDefault="00D86848">
            <w:pPr>
              <w:rPr>
                <w:szCs w:val="21"/>
              </w:rPr>
            </w:pPr>
          </w:p>
        </w:tc>
      </w:tr>
      <w:tr w:rsidR="00D86848" w:rsidRPr="00D86848" w:rsidTr="00D86848">
        <w:tc>
          <w:tcPr>
            <w:tcW w:w="632" w:type="pct"/>
            <w:vMerge w:val="restart"/>
            <w:shd w:val="clear" w:color="auto" w:fill="auto"/>
            <w:vAlign w:val="center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基金项目</w:t>
            </w: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3791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szCs w:val="21"/>
              </w:rPr>
            </w:pPr>
          </w:p>
        </w:tc>
      </w:tr>
      <w:tr w:rsidR="00D86848" w:rsidRPr="00D86848" w:rsidTr="00D86848">
        <w:tc>
          <w:tcPr>
            <w:tcW w:w="632" w:type="pct"/>
            <w:vMerge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77" w:type="pct"/>
            <w:shd w:val="clear" w:color="auto" w:fill="auto"/>
          </w:tcPr>
          <w:p w:rsidR="00D86848" w:rsidRPr="00D86848" w:rsidRDefault="00D86848" w:rsidP="00D86848">
            <w:pPr>
              <w:jc w:val="center"/>
              <w:rPr>
                <w:rFonts w:ascii="仿宋" w:eastAsia="仿宋" w:hAnsi="仿宋"/>
                <w:szCs w:val="21"/>
              </w:rPr>
            </w:pPr>
            <w:r w:rsidRPr="00D86848">
              <w:rPr>
                <w:rFonts w:ascii="仿宋" w:eastAsia="仿宋" w:hAnsi="仿宋" w:hint="eastAsia"/>
                <w:szCs w:val="21"/>
              </w:rPr>
              <w:t>项目编号</w:t>
            </w:r>
          </w:p>
        </w:tc>
        <w:tc>
          <w:tcPr>
            <w:tcW w:w="3791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D86848" w:rsidRDefault="00D86848">
            <w:pPr>
              <w:rPr>
                <w:szCs w:val="21"/>
              </w:rPr>
            </w:pPr>
          </w:p>
        </w:tc>
      </w:tr>
      <w:tr w:rsidR="00D86848" w:rsidRPr="00D86848" w:rsidTr="00D86848">
        <w:tc>
          <w:tcPr>
            <w:tcW w:w="5000" w:type="pct"/>
            <w:gridSpan w:val="5"/>
            <w:shd w:val="clear" w:color="auto" w:fill="auto"/>
          </w:tcPr>
          <w:p w:rsidR="00D86848" w:rsidRPr="00D86848" w:rsidRDefault="00D86848" w:rsidP="00D86848">
            <w:pPr>
              <w:adjustRightInd w:val="0"/>
              <w:spacing w:before="100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单位审查意见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（1）论文系作者（请在方框中划勾）：□原创性作品，□翻译作品，□文献综述作品，无知识产权纠纷，未一稿多投；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（2）该文章所有作者均知情，署名无争议；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（3）该研究符合医学科研伦理准则，无抄袭、剽窃、篡改他人学术成果，未侵犯他人知识产权和个人隐私等学术不端行为；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（4）该研究已经通过本单位相关专家组审核和充分论证，文章内容、数据、图表等真实、无造假，方法正确，结果、结论可信，不涉及工作秘密；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（5）该文章无其他与国家有关法律法规相违背的问题。</w:t>
            </w:r>
          </w:p>
          <w:p w:rsidR="00D86848" w:rsidRPr="00D86848" w:rsidRDefault="005976F5" w:rsidP="005976F5">
            <w:pPr>
              <w:wordWrap w:val="0"/>
              <w:spacing w:line="400" w:lineRule="exact"/>
              <w:jc w:val="right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 xml:space="preserve"> </w:t>
            </w:r>
            <w:r w:rsidR="00D86848" w:rsidRPr="00D86848">
              <w:rPr>
                <w:rFonts w:ascii="仿宋" w:eastAsia="仿宋" w:hAnsi="仿宋" w:cs="宋体" w:hint="eastAsia"/>
                <w:szCs w:val="21"/>
              </w:rPr>
              <w:t xml:space="preserve">（单位盖章）  </w:t>
            </w:r>
          </w:p>
          <w:p w:rsidR="00D86848" w:rsidRPr="00D86848" w:rsidRDefault="00D86848" w:rsidP="00D86848">
            <w:pPr>
              <w:spacing w:line="400" w:lineRule="exact"/>
              <w:ind w:firstLineChars="200" w:firstLine="420"/>
              <w:jc w:val="right"/>
              <w:rPr>
                <w:rFonts w:ascii="宋体" w:hAnsi="宋体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 xml:space="preserve">    年    月    日</w:t>
            </w:r>
          </w:p>
        </w:tc>
      </w:tr>
      <w:tr w:rsidR="00D86848" w:rsidRPr="00D86848" w:rsidTr="00D86848">
        <w:trPr>
          <w:trHeight w:val="4046"/>
        </w:trPr>
        <w:tc>
          <w:tcPr>
            <w:tcW w:w="5000" w:type="pct"/>
            <w:gridSpan w:val="5"/>
            <w:shd w:val="clear" w:color="auto" w:fill="auto"/>
          </w:tcPr>
          <w:p w:rsidR="00D86848" w:rsidRPr="00D86848" w:rsidRDefault="00D86848" w:rsidP="00D86848">
            <w:pPr>
              <w:adjustRightInd w:val="0"/>
              <w:snapToGrid w:val="0"/>
              <w:spacing w:before="100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版权转让协议</w:t>
            </w:r>
          </w:p>
          <w:p w:rsidR="00D86848" w:rsidRPr="00D86848" w:rsidRDefault="005976F5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5976F5">
              <w:rPr>
                <w:rFonts w:ascii="仿宋" w:eastAsia="仿宋" w:hAnsi="仿宋" w:cs="宋体" w:hint="eastAsia"/>
                <w:szCs w:val="21"/>
              </w:rPr>
              <w:t>我（们）同意将本文的版权转让给《中国全科医学》杂志社有限公司，同意本文出版后以CC BY-NC-ND 4.0的方式进行开放获取。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我(们)同意在各数据库及预印本平台（如</w:t>
            </w:r>
            <w:proofErr w:type="spellStart"/>
            <w:r w:rsidRPr="00D86848">
              <w:rPr>
                <w:rFonts w:ascii="仿宋" w:eastAsia="仿宋" w:hAnsi="仿宋" w:cs="宋体" w:hint="eastAsia"/>
                <w:szCs w:val="21"/>
              </w:rPr>
              <w:t>ChinaXiv</w:t>
            </w:r>
            <w:proofErr w:type="spellEnd"/>
            <w:r w:rsidRPr="00D86848">
              <w:rPr>
                <w:rFonts w:ascii="仿宋" w:eastAsia="仿宋" w:hAnsi="仿宋" w:cs="宋体" w:hint="eastAsia"/>
                <w:szCs w:val="21"/>
              </w:rPr>
              <w:t>等）进行网络首发。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我(们)保证本文为原创作品、无一稿多投，所涉基金项目等</w:t>
            </w:r>
            <w:proofErr w:type="gramStart"/>
            <w:r w:rsidRPr="00D86848">
              <w:rPr>
                <w:rFonts w:ascii="仿宋" w:eastAsia="仿宋" w:hAnsi="仿宋" w:cs="宋体" w:hint="eastAsia"/>
                <w:szCs w:val="21"/>
              </w:rPr>
              <w:t>均真实</w:t>
            </w:r>
            <w:proofErr w:type="gramEnd"/>
            <w:r w:rsidRPr="00D86848">
              <w:rPr>
                <w:rFonts w:ascii="仿宋" w:eastAsia="仿宋" w:hAnsi="仿宋" w:cs="宋体" w:hint="eastAsia"/>
                <w:szCs w:val="21"/>
              </w:rPr>
              <w:t>有效，不涉及保密，无剽窃、抄袭等学术不端及侵权行为。若发生以上侵权、学术不端及泄密等问题，一切责任由我(们)负责。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本</w:t>
            </w:r>
            <w:r w:rsidR="005976F5">
              <w:rPr>
                <w:rFonts w:ascii="仿宋" w:eastAsia="仿宋" w:hAnsi="仿宋" w:cs="宋体" w:hint="eastAsia"/>
                <w:szCs w:val="21"/>
              </w:rPr>
              <w:t>转让协议</w:t>
            </w:r>
            <w:r w:rsidRPr="00D86848">
              <w:rPr>
                <w:rFonts w:ascii="仿宋" w:eastAsia="仿宋" w:hAnsi="仿宋" w:cs="宋体" w:hint="eastAsia"/>
                <w:szCs w:val="21"/>
              </w:rPr>
              <w:t>于《中国全科医学》</w:t>
            </w:r>
            <w:r w:rsidR="005976F5">
              <w:rPr>
                <w:rFonts w:ascii="仿宋" w:eastAsia="仿宋" w:hAnsi="仿宋" w:cs="宋体" w:hint="eastAsia"/>
                <w:szCs w:val="21"/>
              </w:rPr>
              <w:t>杂志</w:t>
            </w:r>
            <w:r w:rsidRPr="00D86848">
              <w:rPr>
                <w:rFonts w:ascii="仿宋" w:eastAsia="仿宋" w:hAnsi="仿宋" w:cs="宋体" w:hint="eastAsia"/>
                <w:szCs w:val="21"/>
              </w:rPr>
              <w:t>接受本文及作者签名之日起生效。</w:t>
            </w:r>
          </w:p>
          <w:p w:rsidR="00D86848" w:rsidRPr="00D86848" w:rsidRDefault="00D86848" w:rsidP="00D86848">
            <w:pPr>
              <w:spacing w:line="340" w:lineRule="exact"/>
              <w:ind w:firstLineChars="200" w:firstLine="420"/>
              <w:rPr>
                <w:rFonts w:ascii="仿宋" w:eastAsia="仿宋" w:hAnsi="仿宋" w:cs="宋体"/>
                <w:szCs w:val="21"/>
              </w:rPr>
            </w:pPr>
            <w:r w:rsidRPr="00D86848">
              <w:rPr>
                <w:rFonts w:ascii="仿宋" w:eastAsia="仿宋" w:hAnsi="仿宋" w:cs="宋体" w:hint="eastAsia"/>
                <w:szCs w:val="21"/>
              </w:rPr>
              <w:t>注：本文若为职务作品，请单独予以说明，并由享有职务作品的法人或其他组织与作者共同签署。</w:t>
            </w:r>
          </w:p>
          <w:p w:rsidR="00D86848" w:rsidRPr="00D86848" w:rsidRDefault="00D86848" w:rsidP="00D86848">
            <w:pPr>
              <w:spacing w:beforeLines="50" w:before="156"/>
              <w:rPr>
                <w:rFonts w:ascii="仿宋" w:eastAsia="仿宋" w:hAnsi="仿宋"/>
                <w:b/>
                <w:bCs/>
                <w:szCs w:val="21"/>
              </w:rPr>
            </w:pPr>
            <w:r w:rsidRPr="00D86848">
              <w:rPr>
                <w:rFonts w:ascii="仿宋" w:eastAsia="仿宋" w:hAnsi="仿宋"/>
                <w:b/>
                <w:bCs/>
                <w:szCs w:val="21"/>
              </w:rPr>
              <w:t>论文全部作者亲笔签名（请</w:t>
            </w:r>
            <w:r w:rsidR="00C64420">
              <w:rPr>
                <w:rFonts w:ascii="仿宋" w:eastAsia="仿宋" w:hAnsi="仿宋" w:hint="eastAsia"/>
                <w:b/>
                <w:bCs/>
                <w:szCs w:val="21"/>
              </w:rPr>
              <w:t>打印</w:t>
            </w:r>
            <w:bookmarkStart w:id="0" w:name="_GoBack"/>
            <w:bookmarkEnd w:id="0"/>
            <w:r w:rsidR="00C64420">
              <w:rPr>
                <w:rFonts w:ascii="仿宋" w:eastAsia="仿宋" w:hAnsi="仿宋" w:hint="eastAsia"/>
                <w:b/>
                <w:bCs/>
                <w:szCs w:val="21"/>
              </w:rPr>
              <w:t>后</w:t>
            </w:r>
            <w:r w:rsidRPr="00D86848">
              <w:rPr>
                <w:rFonts w:ascii="仿宋" w:eastAsia="仿宋" w:hAnsi="仿宋"/>
                <w:b/>
                <w:bCs/>
                <w:szCs w:val="21"/>
              </w:rPr>
              <w:t>按作者排序</w:t>
            </w:r>
            <w:r w:rsidR="00C64420">
              <w:rPr>
                <w:rFonts w:ascii="仿宋" w:eastAsia="仿宋" w:hAnsi="仿宋" w:hint="eastAsia"/>
                <w:b/>
                <w:bCs/>
                <w:szCs w:val="21"/>
              </w:rPr>
              <w:t>依次</w:t>
            </w:r>
            <w:r w:rsidRPr="00D86848">
              <w:rPr>
                <w:rFonts w:ascii="仿宋" w:eastAsia="仿宋" w:hAnsi="仿宋"/>
                <w:b/>
                <w:bCs/>
                <w:szCs w:val="21"/>
              </w:rPr>
              <w:t>填写，姓名后附</w:t>
            </w:r>
            <w:r w:rsidRPr="00D86848">
              <w:rPr>
                <w:rFonts w:ascii="仿宋" w:eastAsia="仿宋" w:hAnsi="仿宋" w:hint="eastAsia"/>
                <w:b/>
                <w:bCs/>
                <w:szCs w:val="21"/>
              </w:rPr>
              <w:t>单位</w:t>
            </w:r>
            <w:r w:rsidR="005976F5">
              <w:rPr>
                <w:rFonts w:ascii="仿宋" w:eastAsia="仿宋" w:hAnsi="仿宋" w:hint="eastAsia"/>
                <w:b/>
                <w:bCs/>
                <w:szCs w:val="21"/>
              </w:rPr>
              <w:t>、可增页</w:t>
            </w:r>
            <w:r w:rsidR="00C64420">
              <w:rPr>
                <w:rFonts w:ascii="仿宋" w:eastAsia="仿宋" w:hAnsi="仿宋" w:hint="eastAsia"/>
                <w:b/>
                <w:bCs/>
                <w:szCs w:val="21"/>
              </w:rPr>
              <w:t>，非亲笔手写无效</w:t>
            </w:r>
            <w:r w:rsidRPr="00D86848">
              <w:rPr>
                <w:rFonts w:ascii="仿宋" w:eastAsia="仿宋" w:hAnsi="仿宋"/>
                <w:b/>
                <w:bCs/>
                <w:szCs w:val="21"/>
              </w:rPr>
              <w:t>）：</w:t>
            </w:r>
          </w:p>
          <w:p w:rsidR="00D86848" w:rsidRPr="00D86848" w:rsidRDefault="00D86848" w:rsidP="00D86848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D86848">
              <w:rPr>
                <w:rFonts w:ascii="宋体" w:hAnsi="宋体" w:cs="宋体"/>
                <w:szCs w:val="21"/>
              </w:rPr>
              <w:t>1.</w:t>
            </w:r>
            <w:r w:rsidRPr="00D86848">
              <w:rPr>
                <w:rFonts w:ascii="宋体" w:hAnsi="宋体" w:cs="宋体" w:hint="eastAsia"/>
                <w:szCs w:val="21"/>
              </w:rPr>
              <w:t>_________________________________________</w:t>
            </w:r>
            <w:r w:rsidRPr="00D86848">
              <w:rPr>
                <w:rFonts w:ascii="宋体" w:hAnsi="宋体" w:cs="宋体"/>
                <w:szCs w:val="21"/>
              </w:rPr>
              <w:t xml:space="preserve">    </w:t>
            </w:r>
            <w:r w:rsidRPr="00D86848">
              <w:rPr>
                <w:rFonts w:ascii="宋体" w:hAnsi="宋体" w:cs="宋体" w:hint="eastAsia"/>
                <w:szCs w:val="21"/>
              </w:rPr>
              <w:t>2.________________________________________</w:t>
            </w:r>
          </w:p>
          <w:p w:rsidR="00D86848" w:rsidRPr="00D86848" w:rsidRDefault="00D86848" w:rsidP="00D86848">
            <w:pPr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  <w:r w:rsidRPr="00D86848">
              <w:rPr>
                <w:rFonts w:ascii="宋体" w:hAnsi="宋体" w:cs="宋体" w:hint="eastAsia"/>
                <w:szCs w:val="21"/>
              </w:rPr>
              <w:t>3._________________________________________</w:t>
            </w:r>
            <w:r w:rsidRPr="00D86848">
              <w:rPr>
                <w:rFonts w:ascii="宋体" w:hAnsi="宋体" w:cs="宋体"/>
                <w:szCs w:val="21"/>
              </w:rPr>
              <w:t xml:space="preserve">    </w:t>
            </w:r>
            <w:r w:rsidRPr="00D86848">
              <w:rPr>
                <w:rFonts w:ascii="宋体" w:hAnsi="宋体" w:cs="宋体" w:hint="eastAsia"/>
                <w:szCs w:val="21"/>
              </w:rPr>
              <w:t>4.________________________________________</w:t>
            </w:r>
          </w:p>
          <w:p w:rsidR="00D86848" w:rsidRPr="00D86848" w:rsidRDefault="00D86848" w:rsidP="005976F5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D86848">
              <w:rPr>
                <w:rFonts w:ascii="宋体" w:hAnsi="宋体" w:cs="宋体"/>
                <w:szCs w:val="21"/>
              </w:rPr>
              <w:t>5</w:t>
            </w:r>
            <w:r w:rsidRPr="00D86848">
              <w:rPr>
                <w:rFonts w:ascii="宋体" w:hAnsi="宋体" w:cs="宋体" w:hint="eastAsia"/>
                <w:szCs w:val="21"/>
              </w:rPr>
              <w:t>._________________________________________</w:t>
            </w:r>
            <w:r w:rsidRPr="00D86848">
              <w:rPr>
                <w:rFonts w:ascii="宋体" w:hAnsi="宋体" w:cs="宋体"/>
                <w:szCs w:val="21"/>
              </w:rPr>
              <w:t xml:space="preserve">    </w:t>
            </w:r>
            <w:r w:rsidRPr="00D86848">
              <w:rPr>
                <w:rFonts w:ascii="宋体" w:hAnsi="宋体" w:cs="宋体" w:hint="eastAsia"/>
                <w:szCs w:val="21"/>
              </w:rPr>
              <w:t>6.________________________________________</w:t>
            </w:r>
          </w:p>
        </w:tc>
      </w:tr>
    </w:tbl>
    <w:p w:rsidR="00D86848" w:rsidRDefault="00D86848" w:rsidP="00FD1AF8"/>
    <w:sectPr w:rsidR="00D86848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43A" w:rsidRDefault="000C143A">
      <w:r>
        <w:separator/>
      </w:r>
    </w:p>
  </w:endnote>
  <w:endnote w:type="continuationSeparator" w:id="0">
    <w:p w:rsidR="000C143A" w:rsidRDefault="000C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848" w:rsidRDefault="009549EE">
    <w:pPr>
      <w:pStyle w:val="a3"/>
      <w:jc w:val="center"/>
    </w:pPr>
    <w:r>
      <w:rPr>
        <w:rFonts w:hint="eastAsia"/>
        <w:noProof/>
      </w:rPr>
      <w:drawing>
        <wp:inline distT="0" distB="0" distL="0" distR="0">
          <wp:extent cx="6067425" cy="723900"/>
          <wp:effectExtent l="0" t="0" r="9525" b="0"/>
          <wp:docPr id="2" name="图片 2" descr="页脚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页脚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43A" w:rsidRDefault="000C143A">
      <w:r>
        <w:separator/>
      </w:r>
    </w:p>
  </w:footnote>
  <w:footnote w:type="continuationSeparator" w:id="0">
    <w:p w:rsidR="000C143A" w:rsidRDefault="000C1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848" w:rsidRDefault="009549EE">
    <w:pPr>
      <w:pStyle w:val="a4"/>
      <w:jc w:val="center"/>
    </w:pPr>
    <w:r>
      <w:rPr>
        <w:rFonts w:hint="eastAsia"/>
        <w:noProof/>
      </w:rPr>
      <w:drawing>
        <wp:inline distT="0" distB="0" distL="0" distR="0">
          <wp:extent cx="6000750" cy="409575"/>
          <wp:effectExtent l="0" t="0" r="0" b="0"/>
          <wp:docPr id="1" name="图片 1" descr="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页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ODEzMjVlNTVhM2U2ZWVkZjI3MTNhZTQ2NDRjMTEifQ=="/>
  </w:docVars>
  <w:rsids>
    <w:rsidRoot w:val="00791911"/>
    <w:rsid w:val="000A10F3"/>
    <w:rsid w:val="000C143A"/>
    <w:rsid w:val="000E15DE"/>
    <w:rsid w:val="003B3BC0"/>
    <w:rsid w:val="005976F5"/>
    <w:rsid w:val="00622BE2"/>
    <w:rsid w:val="00791911"/>
    <w:rsid w:val="009549EE"/>
    <w:rsid w:val="00C64420"/>
    <w:rsid w:val="00D16916"/>
    <w:rsid w:val="00D86848"/>
    <w:rsid w:val="00FD1AF8"/>
    <w:rsid w:val="658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E089A0"/>
  <w15:chartTrackingRefBased/>
  <w15:docId w15:val="{C7867852-76E9-4BBD-94C3-DCF54F29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Lu</cp:lastModifiedBy>
  <cp:revision>2</cp:revision>
  <dcterms:created xsi:type="dcterms:W3CDTF">2023-09-18T03:26:00Z</dcterms:created>
  <dcterms:modified xsi:type="dcterms:W3CDTF">2023-09-18T03:26:00Z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586296FE152B4BB6BDD38EB07065C4CA</vt:lpwstr>
  </property>
</Properties>
</file>